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265a7a591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TANANGER MENIGHETSBARNEHAGE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TANANGER MENIGHETSBARNEHAGE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b995c9b8d4d1d"/>
      <w:footerReference xmlns:r="http://schemas.openxmlformats.org/officeDocument/2006/relationships" w:type="default" r:id="R8c3c29e4566e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MENIGHETSBARNEHAGE AS   ·   Org.nr 930 531 022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MENIGHETSBARNEHAGE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b995c9b8d4d1d" /><Relationship Type="http://schemas.openxmlformats.org/officeDocument/2006/relationships/footer" Target="/word/footer1.xml" Id="R8c3c29e4566e4a0d" /></Relationships>
</file>