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73a75f51249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HHIO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HHIO AS</w:t>
      </w:r>
    </w:p>
    <w:sectPr>
      <w:headerReference xmlns:r="http://schemas.openxmlformats.org/officeDocument/2006/relationships" w:type="default" r:id="Ra92454638e5e4e6a"/>
      <w:footerReference xmlns:r="http://schemas.openxmlformats.org/officeDocument/2006/relationships" w:type="default" r:id="Rd37f8e5be9ed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HHIO AS   ·   Org.nr 930 543 357   ·   Thor Olsens gate 10A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454638e5e4e6a" /><Relationship Type="http://schemas.openxmlformats.org/officeDocument/2006/relationships/footer" Target="/word/footer1.xml" Id="Rd37f8e5be9ed45ef" /></Relationships>
</file>