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22441ae60a5490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OBA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OBA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f84b93ca34d4312"/>
      <w:footerReference xmlns:r="http://schemas.openxmlformats.org/officeDocument/2006/relationships" w:type="default" r:id="R58d668ea151e4e1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OBA AS   ·   Org.nr 930 552 623   ·   c/o Finansco Forretingsførsel AS, Drammensveien 123   ·   0277 OSLO   ·   Tlf. 23 13 95 50   ·   eiendom@borgeforvaltning.no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OBA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f84b93ca34d4312" /><Relationship Type="http://schemas.openxmlformats.org/officeDocument/2006/relationships/footer" Target="/word/footer1.xml" Id="R58d668ea151e4e16" /></Relationships>
</file>