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2fea127a834f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SØRKEDALSVEIEN 6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SØRKEDALSVEIEN 6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6fce35d478473d"/>
      <w:footerReference xmlns:r="http://schemas.openxmlformats.org/officeDocument/2006/relationships" w:type="default" r:id="Rc4f53c0fd48d41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SØRKEDALSVEIEN 6 AS   ·   Org.nr 930 562 777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SØRKEDALSVEIEN 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6fce35d478473d" /><Relationship Type="http://schemas.openxmlformats.org/officeDocument/2006/relationships/footer" Target="/word/footer1.xml" Id="Rc4f53c0fd48d41db" /></Relationships>
</file>