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788d08e32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BLS RAIL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babdf029477a45fb"/>
      <w:footerReference xmlns:r="http://schemas.openxmlformats.org/officeDocument/2006/relationships" w:type="default" r:id="R7e4d09114270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df029477a45fb" /><Relationship Type="http://schemas.openxmlformats.org/officeDocument/2006/relationships/footer" Target="/word/footer1.xml" Id="R7e4d0911427040fe" /></Relationships>
</file>