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f163f0add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ALOH.AS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ALOH.AS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04d927c8a24a94"/>
      <w:footerReference xmlns:r="http://schemas.openxmlformats.org/officeDocument/2006/relationships" w:type="default" r:id="Rc10d3dbabf33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ALOH.AS   ·   Org.nr 930 565 938   ·   c/o Anne Lise Helgesen, Øvre Smestadvei 48E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ALOH.AS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4d927c8a24a94" /><Relationship Type="http://schemas.openxmlformats.org/officeDocument/2006/relationships/footer" Target="/word/footer1.xml" Id="Rc10d3dbabf334f32" /></Relationships>
</file>