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1150ae98a41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SOLLIFJELL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SOLLIFJELL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a07090d9944e5e"/>
      <w:footerReference xmlns:r="http://schemas.openxmlformats.org/officeDocument/2006/relationships" w:type="default" r:id="R937a13a76d7a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SOLLIFJELL AS   ·   Org.nr 930 571 016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SOLLIFJELL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07090d9944e5e" /><Relationship Type="http://schemas.openxmlformats.org/officeDocument/2006/relationships/footer" Target="/word/footer1.xml" Id="R937a13a76d7a4274" /></Relationships>
</file>