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5d0c6e38d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MH27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MH27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d7e06b1f74312"/>
      <w:footerReference xmlns:r="http://schemas.openxmlformats.org/officeDocument/2006/relationships" w:type="default" r:id="Rd40fbf13ac534c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MH27 INVEST AS   ·   Org.nr 930 594 385   ·   Holteheia 13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MH27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d7e06b1f74312" /><Relationship Type="http://schemas.openxmlformats.org/officeDocument/2006/relationships/footer" Target="/word/footer1.xml" Id="Rd40fbf13ac534cda" /></Relationships>
</file>