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df917119c49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ASPIRI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ASPIRI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0cbfe71334158"/>
      <w:footerReference xmlns:r="http://schemas.openxmlformats.org/officeDocument/2006/relationships" w:type="default" r:id="R535349db873a4c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ASPIRI AUTO AS   ·   Org.nr 930 594 997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ASPIRI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0cbfe71334158" /><Relationship Type="http://schemas.openxmlformats.org/officeDocument/2006/relationships/footer" Target="/word/footer1.xml" Id="R535349db873a4cb8" /></Relationships>
</file>