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aa67db77d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6a2ff7b9e413e"/>
      <w:footerReference xmlns:r="http://schemas.openxmlformats.org/officeDocument/2006/relationships" w:type="default" r:id="R579144e184b8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SOLBERGGÅRDEN AS   ·   Org.nr 930 623 113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6a2ff7b9e413e" /><Relationship Type="http://schemas.openxmlformats.org/officeDocument/2006/relationships/footer" Target="/word/footer1.xml" Id="R579144e184b84e38" /></Relationships>
</file>