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41782ca11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 BAR OG BARMAT AS</w:t>
      </w:r>
    </w:p>
    <w:sectPr>
      <w:headerReference xmlns:r="http://schemas.openxmlformats.org/officeDocument/2006/relationships" w:type="default" r:id="R6f571b3b42264934"/>
      <w:footerReference xmlns:r="http://schemas.openxmlformats.org/officeDocument/2006/relationships" w:type="default" r:id="R3cc24bffc02a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 BAR OG BARMAT AS   ·   Org.nr 930 625 159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 BAR OG BARMAT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71b3b42264934" /><Relationship Type="http://schemas.openxmlformats.org/officeDocument/2006/relationships/footer" Target="/word/footer1.xml" Id="R3cc24bffc02a4786" /></Relationships>
</file>