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70173e9be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CEG INVEST AS</w:t>
      </w:r>
    </w:p>
    <w:sectPr>
      <w:headerReference xmlns:r="http://schemas.openxmlformats.org/officeDocument/2006/relationships" w:type="default" r:id="Ra20b04f70a094670"/>
      <w:footerReference xmlns:r="http://schemas.openxmlformats.org/officeDocument/2006/relationships" w:type="default" r:id="Rbae109b8655c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CEG INVEST AS   ·   Org.nr 930 630 055   ·   Frydenbergbakken 22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b04f70a094670" /><Relationship Type="http://schemas.openxmlformats.org/officeDocument/2006/relationships/footer" Target="/word/footer1.xml" Id="Rbae109b8655c4f88" /></Relationships>
</file>