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fc1b9fd054d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TOLLGÅRDEN INVEST AS</w:t>
      </w:r>
    </w:p>
    <w:sectPr>
      <w:headerReference xmlns:r="http://schemas.openxmlformats.org/officeDocument/2006/relationships" w:type="default" r:id="Rfd1458c631db4d2f"/>
      <w:footerReference xmlns:r="http://schemas.openxmlformats.org/officeDocument/2006/relationships" w:type="default" r:id="R4c88fe2f680f42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TOLLGÅRDEN INVEST AS   ·   Org.nr 930 647 705   ·   Melingsiden 26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TOLLGÅRDEN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1458c631db4d2f" /><Relationship Type="http://schemas.openxmlformats.org/officeDocument/2006/relationships/footer" Target="/word/footer1.xml" Id="R4c88fe2f680f423a" /></Relationships>
</file>