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4e5ddc604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MKAF FAGERTUN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MKAF FAGERTUN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d1ac0dc25423c"/>
      <w:footerReference xmlns:r="http://schemas.openxmlformats.org/officeDocument/2006/relationships" w:type="default" r:id="Rf2205f808a1a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MKAF FAGERTUN BARNEHAGE AS   ·   Org.nr 930 663 883   ·   Frøyas gate 1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MKAF FAGERTUN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d1ac0dc25423c" /><Relationship Type="http://schemas.openxmlformats.org/officeDocument/2006/relationships/footer" Target="/word/footer1.xml" Id="Rf2205f808a1a4c1f" /></Relationships>
</file>