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adeb8a5a8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HILLEVÅGSVEIEN 43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HILLEVÅGSVEIEN 43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1f48547764623"/>
      <w:footerReference xmlns:r="http://schemas.openxmlformats.org/officeDocument/2006/relationships" w:type="default" r:id="Rcc60b250cede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43 AS   ·   Org.nr 930 668 710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43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1f48547764623" /><Relationship Type="http://schemas.openxmlformats.org/officeDocument/2006/relationships/footer" Target="/word/footer1.xml" Id="Rcc60b250cede4c67" /></Relationships>
</file>