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6ac4ae73f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ZOBELA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ZOBELA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c9c45c5364c88"/>
      <w:footerReference xmlns:r="http://schemas.openxmlformats.org/officeDocument/2006/relationships" w:type="default" r:id="Rfd01cf7b3b5f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ZOBELA AS   ·   Org.nr 930 668 931   ·   c/o Per Kristian Sørlie, Bjerkestrand 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ZOBELA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c9c45c5364c88" /><Relationship Type="http://schemas.openxmlformats.org/officeDocument/2006/relationships/footer" Target="/word/footer1.xml" Id="Rfd01cf7b3b5f4a52" /></Relationships>
</file>