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65ed500d8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STUDIO.B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STUDIO.B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777ee46d343d8"/>
      <w:footerReference xmlns:r="http://schemas.openxmlformats.org/officeDocument/2006/relationships" w:type="default" r:id="R695a69b6bb6b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STUDIO.B AS   ·   Org.nr 930 686 174   ·   Birivegen 56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STUDIO.B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777ee46d343d8" /><Relationship Type="http://schemas.openxmlformats.org/officeDocument/2006/relationships/footer" Target="/word/footer1.xml" Id="R695a69b6bb6b47c3" /></Relationships>
</file>