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66748421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BAKER RAHIM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4a8bd20aef9146cc"/>
      <w:footerReference xmlns:r="http://schemas.openxmlformats.org/officeDocument/2006/relationships" w:type="default" r:id="R437b6dd9b3b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bd20aef9146cc" /><Relationship Type="http://schemas.openxmlformats.org/officeDocument/2006/relationships/footer" Target="/word/footer1.xml" Id="R437b6dd9b3b345f6" /></Relationships>
</file>