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fb28c517c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RAFO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RAFO REGNSKAP OG RÅDGIVNING AS</w:t>
      </w:r>
    </w:p>
    <w:sectPr>
      <w:headerReference xmlns:r="http://schemas.openxmlformats.org/officeDocument/2006/relationships" w:type="default" r:id="R35c869987e4148e2"/>
      <w:footerReference xmlns:r="http://schemas.openxmlformats.org/officeDocument/2006/relationships" w:type="default" r:id="Ra5fa12430174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69987e4148e2" /><Relationship Type="http://schemas.openxmlformats.org/officeDocument/2006/relationships/footer" Target="/word/footer1.xml" Id="Ra5fa1243017441f5" /></Relationships>
</file>