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0da521a39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REGNSKAP OG RÅDGIVNING AS</w:t>
      </w:r>
    </w:p>
    <w:sectPr>
      <w:headerReference xmlns:r="http://schemas.openxmlformats.org/officeDocument/2006/relationships" w:type="default" r:id="R72734748d6cb4013"/>
      <w:footerReference xmlns:r="http://schemas.openxmlformats.org/officeDocument/2006/relationships" w:type="default" r:id="Rea1acd80ed46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34748d6cb4013" /><Relationship Type="http://schemas.openxmlformats.org/officeDocument/2006/relationships/footer" Target="/word/footer1.xml" Id="Rea1acd80ed4640cf" /></Relationships>
</file>