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b1df81a70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WESTCON YARDS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c03d9499d3154c7f"/>
      <w:footerReference xmlns:r="http://schemas.openxmlformats.org/officeDocument/2006/relationships" w:type="default" r:id="R2e715c2a4b60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d9499d3154c7f" /><Relationship Type="http://schemas.openxmlformats.org/officeDocument/2006/relationships/footer" Target="/word/footer1.xml" Id="R2e715c2a4b60441a" /></Relationships>
</file>