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0765f6b1d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SEBS AS</w:t>
      </w:r>
    </w:p>
    <w:sectPr>
      <w:headerReference xmlns:r="http://schemas.openxmlformats.org/officeDocument/2006/relationships" w:type="default" r:id="R41266c82f36342d3"/>
      <w:footerReference xmlns:r="http://schemas.openxmlformats.org/officeDocument/2006/relationships" w:type="default" r:id="Rdcdc9e3e8250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SEBS AS   ·   Org.nr 930 795 860   ·   Ole Rises gate 10   ·   7500 STJØRDAL   ·   Tlf. 73 18 81 00   ·   stjordal@roft.no   ·   roft.no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SEBS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66c82f36342d3" /><Relationship Type="http://schemas.openxmlformats.org/officeDocument/2006/relationships/footer" Target="/word/footer1.xml" Id="Rdcdc9e3e8250445c" /></Relationships>
</file>