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a8084be4a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NJÁVDÁNJOHKA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Neiden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Neiden,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NJÁVDÁNJOHKA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f7b633faf4f92"/>
      <w:footerReference xmlns:r="http://schemas.openxmlformats.org/officeDocument/2006/relationships" w:type="default" r:id="R5332f64433ee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NJÁVDÁNJOHKA HOLDING AS   ·   Org.nr 930 805 726   ·   c/o Jan Kåre Sivertsen, Neidenveien 3012   ·   9930 NEIDEN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NJÁVDÁNJOHKA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f7b633faf4f92" /><Relationship Type="http://schemas.openxmlformats.org/officeDocument/2006/relationships/footer" Target="/word/footer1.xml" Id="R5332f64433ee43f8" /></Relationships>
</file>