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d6e69bba7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BURGER BANGS AKBARI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 BANGS AKBARI</w:t>
      </w:r>
    </w:p>
    <w:sectPr>
      <w:headerReference xmlns:r="http://schemas.openxmlformats.org/officeDocument/2006/relationships" w:type="default" r:id="R369e1f65ea8440b4"/>
      <w:footerReference xmlns:r="http://schemas.openxmlformats.org/officeDocument/2006/relationships" w:type="default" r:id="Re33241ddc5c6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 BANGS AKBARI   ·   Org.nr 930 834 335   ·   Kristian IVs gate 19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 BANGS AKBARI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e1f65ea8440b4" /><Relationship Type="http://schemas.openxmlformats.org/officeDocument/2006/relationships/footer" Target="/word/footer1.xml" Id="Re33241ddc5c64252" /></Relationships>
</file>