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a7ead3880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GYSTADMARKA DOREMI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GYSTADMARKA DOREMI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61a1dbe8f4acc"/>
      <w:footerReference xmlns:r="http://schemas.openxmlformats.org/officeDocument/2006/relationships" w:type="default" r:id="R927df64cd0cb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GYSTADMARKA DOREMI BARNEHAGE AS   ·   Org.nr 930 861 626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GYSTADMARKA DOREMI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61a1dbe8f4acc" /><Relationship Type="http://schemas.openxmlformats.org/officeDocument/2006/relationships/footer" Target="/word/footer1.xml" Id="R927df64cd0cb42c7" /></Relationships>
</file>