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c053f239c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JAR IDRETTSBARNEHAGE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JAR IDRETTSBARNEHAGE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d3c2362244345"/>
      <w:footerReference xmlns:r="http://schemas.openxmlformats.org/officeDocument/2006/relationships" w:type="default" r:id="Rdaa95fc43539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JAR IDRETTSBARNEHAGE AS   ·   Org.nr 930 867 098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JAR IDRETTSBARNEHAGE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d3c2362244345" /><Relationship Type="http://schemas.openxmlformats.org/officeDocument/2006/relationships/footer" Target="/word/footer1.xml" Id="Rdaa95fc435394d5d" /></Relationships>
</file>