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794d04180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9d84d8d4043ab"/>
      <w:footerReference xmlns:r="http://schemas.openxmlformats.org/officeDocument/2006/relationships" w:type="default" r:id="Rceaba20556a1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ULLR INVEST AS   ·   Org.nr 930 872 024   ·   Grevlingstien 7   ·   1615 FREDRIKSTAD   ·   bjornare@ullrinvest.no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9d84d8d4043ab" /><Relationship Type="http://schemas.openxmlformats.org/officeDocument/2006/relationships/footer" Target="/word/footer1.xml" Id="Rceaba20556a14d40" /></Relationships>
</file>