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3224dbaac4e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BØYUM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BØYUM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24358a1c4e4faa"/>
      <w:footerReference xmlns:r="http://schemas.openxmlformats.org/officeDocument/2006/relationships" w:type="default" r:id="Rdaea5d0d87ab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BØYUM INVEST AS   ·   Org.nr 930 888 486   ·   Brekka 25   ·   6977 BYGSTAD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BØYUM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4358a1c4e4faa" /><Relationship Type="http://schemas.openxmlformats.org/officeDocument/2006/relationships/footer" Target="/word/footer1.xml" Id="Rdaea5d0d87ab4a24" /></Relationships>
</file>