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cf413e099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SVANEN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SVANEN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a1c5ba8524902"/>
      <w:footerReference xmlns:r="http://schemas.openxmlformats.org/officeDocument/2006/relationships" w:type="default" r:id="R24112cb86288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SVANEN APOTEK AS   ·   Org.nr 930 943 053   ·   Bruene 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SVANEN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a1c5ba8524902" /><Relationship Type="http://schemas.openxmlformats.org/officeDocument/2006/relationships/footer" Target="/word/footer1.xml" Id="R24112cb8628840e7" /></Relationships>
</file>