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dc8f0f69745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ETTERSTADGATEN 26 AS</w:t>
      </w:r>
    </w:p>
    <w:sectPr>
      <w:headerReference xmlns:r="http://schemas.openxmlformats.org/officeDocument/2006/relationships" w:type="default" r:id="Rc0b1283905294103"/>
      <w:footerReference xmlns:r="http://schemas.openxmlformats.org/officeDocument/2006/relationships" w:type="default" r:id="Rc08cc0fd41a7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ETTERSTADGATEN 26 AS   ·   Org.nr 930 963 321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ETTERSTADGATEN 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1283905294103" /><Relationship Type="http://schemas.openxmlformats.org/officeDocument/2006/relationships/footer" Target="/word/footer1.xml" Id="Rc08cc0fd41a740be" /></Relationships>
</file>