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c0932f1f4e40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TORE HAGEBAKKEN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TORE HAGEBAKKEN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6dca5a5c834706"/>
      <w:footerReference xmlns:r="http://schemas.openxmlformats.org/officeDocument/2006/relationships" w:type="default" r:id="Rd3c7974a075f46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TORE HAGEBAKKEN AS   ·   Org.nr 930 964 042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TORE HAGEBAKKEN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6dca5a5c834706" /><Relationship Type="http://schemas.openxmlformats.org/officeDocument/2006/relationships/footer" Target="/word/footer1.xml" Id="Rd3c7974a075f46d1" /></Relationships>
</file>