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0652895e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STILLAS AS</w:t>
      </w:r>
    </w:p>
    <w:sectPr>
      <w:headerReference xmlns:r="http://schemas.openxmlformats.org/officeDocument/2006/relationships" w:type="default" r:id="Rdd82a036c45b4f5c"/>
      <w:footerReference xmlns:r="http://schemas.openxmlformats.org/officeDocument/2006/relationships" w:type="default" r:id="R8ced410839f6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2a036c45b4f5c" /><Relationship Type="http://schemas.openxmlformats.org/officeDocument/2006/relationships/footer" Target="/word/footer1.xml" Id="R8ced410839f6405f" /></Relationships>
</file>