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a31141068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PROFF AS</w:t>
      </w:r>
    </w:p>
    <w:sectPr>
      <w:headerReference xmlns:r="http://schemas.openxmlformats.org/officeDocument/2006/relationships" w:type="default" r:id="R5eec71427ef74900"/>
      <w:footerReference xmlns:r="http://schemas.openxmlformats.org/officeDocument/2006/relationships" w:type="default" r:id="R157b8a183dd9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c71427ef74900" /><Relationship Type="http://schemas.openxmlformats.org/officeDocument/2006/relationships/footer" Target="/word/footer1.xml" Id="R157b8a183dd94971" /></Relationships>
</file>