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480ea6f0b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PASIRA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PASIRA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11b2d264e4846"/>
      <w:footerReference xmlns:r="http://schemas.openxmlformats.org/officeDocument/2006/relationships" w:type="default" r:id="Rb95b5772a3f7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PASIRA HOLDING AS   ·   Org.nr 930 989 991   ·   Myråsen 14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PASIRA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11b2d264e4846" /><Relationship Type="http://schemas.openxmlformats.org/officeDocument/2006/relationships/footer" Target="/word/footer1.xml" Id="Rb95b5772a3f74af7" /></Relationships>
</file>