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5c750715f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6e6924fdd4b05"/>
      <w:footerReference xmlns:r="http://schemas.openxmlformats.org/officeDocument/2006/relationships" w:type="default" r:id="R1f5bc755de37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HOLDING AS   ·   Org.nr 930 995 177   ·   Løkenkollen 5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6e6924fdd4b05" /><Relationship Type="http://schemas.openxmlformats.org/officeDocument/2006/relationships/footer" Target="/word/footer1.xml" Id="R1f5bc755de374762" /></Relationships>
</file>