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2cb10e36b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MARTINSEN LOGISTICS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MARTINSEN LOGISTICS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da2a3c0524396"/>
      <w:footerReference xmlns:r="http://schemas.openxmlformats.org/officeDocument/2006/relationships" w:type="default" r:id="R22923212ce6b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MARTINSEN LOGISTICS AS   ·   Org.nr 931 063 219   ·   Lade alle 98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MARTINSEN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da2a3c0524396" /><Relationship Type="http://schemas.openxmlformats.org/officeDocument/2006/relationships/footer" Target="/word/footer1.xml" Id="R22923212ce6b4cf3" /></Relationships>
</file>