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c3763abc2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KTOMYHRE AS</w:t>
      </w:r>
    </w:p>
    <w:sectPr>
      <w:headerReference xmlns:r="http://schemas.openxmlformats.org/officeDocument/2006/relationships" w:type="default" r:id="Rf8252c92d7b54805"/>
      <w:footerReference xmlns:r="http://schemas.openxmlformats.org/officeDocument/2006/relationships" w:type="default" r:id="R2eac97c97621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KTOMYHRE AS   ·   Org.nr 931 065 785   ·   Omkjøringsvegen 4B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KTOMYHRE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52c92d7b54805" /><Relationship Type="http://schemas.openxmlformats.org/officeDocument/2006/relationships/footer" Target="/word/footer1.xml" Id="R2eac97c976214b66" /></Relationships>
</file>