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64dad090d4d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OFTEDAL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OFTEDAL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96bd08f47f4d4a"/>
      <w:footerReference xmlns:r="http://schemas.openxmlformats.org/officeDocument/2006/relationships" w:type="default" r:id="R09eab7c4d7ba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6bd08f47f4d4a" /><Relationship Type="http://schemas.openxmlformats.org/officeDocument/2006/relationships/footer" Target="/word/footer1.xml" Id="R09eab7c4d7ba47e7" /></Relationships>
</file>