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0192ba175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da07e9de60e64308"/>
      <w:footerReference xmlns:r="http://schemas.openxmlformats.org/officeDocument/2006/relationships" w:type="default" r:id="Rddae787f3d40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7e9de60e64308" /><Relationship Type="http://schemas.openxmlformats.org/officeDocument/2006/relationships/footer" Target="/word/footer1.xml" Id="Rddae787f3d4044de" /></Relationships>
</file>