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ecabfdb2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02d2f16122c478c"/>
      <w:footerReference xmlns:r="http://schemas.openxmlformats.org/officeDocument/2006/relationships" w:type="default" r:id="R161acb642a23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2f16122c478c" /><Relationship Type="http://schemas.openxmlformats.org/officeDocument/2006/relationships/footer" Target="/word/footer1.xml" Id="R161acb642a234985" /></Relationships>
</file>