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8d841ea6d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ANDERSEN EIENDOMSSELSKAP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ANDERSEN EIENDOMSSELSKAP</w:t>
      </w:r>
    </w:p>
    <w:sectPr>
      <w:headerReference xmlns:r="http://schemas.openxmlformats.org/officeDocument/2006/relationships" w:type="default" r:id="R387b71c11a4942f5"/>
      <w:footerReference xmlns:r="http://schemas.openxmlformats.org/officeDocument/2006/relationships" w:type="default" r:id="R3c27f55044b6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b71c11a4942f5" /><Relationship Type="http://schemas.openxmlformats.org/officeDocument/2006/relationships/footer" Target="/word/footer1.xml" Id="R3c27f55044b64212" /></Relationships>
</file>