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b15e7c0f0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24ebd1d851c441ec"/>
      <w:footerReference xmlns:r="http://schemas.openxmlformats.org/officeDocument/2006/relationships" w:type="default" r:id="Rf57ced38b8fc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bd1d851c441ec" /><Relationship Type="http://schemas.openxmlformats.org/officeDocument/2006/relationships/footer" Target="/word/footer1.xml" Id="Rf57ced38b8fc482b" /></Relationships>
</file>