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07cfdc1b0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HUITO INVEST AS</w:t>
      </w:r>
    </w:p>
    <w:sectPr>
      <w:headerReference xmlns:r="http://schemas.openxmlformats.org/officeDocument/2006/relationships" w:type="default" r:id="Rfa6b632b14b64aae"/>
      <w:footerReference xmlns:r="http://schemas.openxmlformats.org/officeDocument/2006/relationships" w:type="default" r:id="Re34298cfecb2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HUITO INVEST AS   ·   Org.nr 931 325 027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HUITO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632b14b64aae" /><Relationship Type="http://schemas.openxmlformats.org/officeDocument/2006/relationships/footer" Target="/word/footer1.xml" Id="Re34298cfecb240d9" /></Relationships>
</file>