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1631daff8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FEVIK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FEVIK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60f87293184be1"/>
      <w:footerReference xmlns:r="http://schemas.openxmlformats.org/officeDocument/2006/relationships" w:type="default" r:id="Rc720302f6e2d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FEVIK REGNSKAPSKONTOR AS   ·   Org.nr 931 370 545   ·   Lillesandsveien 44   ·   4877 GRIMSTAD   ·   Tlf. 37 04 81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FEVIK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0f87293184be1" /><Relationship Type="http://schemas.openxmlformats.org/officeDocument/2006/relationships/footer" Target="/word/footer1.xml" Id="Rc720302f6e2d4c62" /></Relationships>
</file>