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1fa923cb945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NORVIC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1042b090dca14f02"/>
      <w:footerReference xmlns:r="http://schemas.openxmlformats.org/officeDocument/2006/relationships" w:type="default" r:id="R6c2d872df83b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2b090dca14f02" /><Relationship Type="http://schemas.openxmlformats.org/officeDocument/2006/relationships/footer" Target="/word/footer1.xml" Id="R6c2d872df83b4a19" /></Relationships>
</file>