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d582ee224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112d2bd174183"/>
      <w:footerReference xmlns:r="http://schemas.openxmlformats.org/officeDocument/2006/relationships" w:type="default" r:id="R38d6f7d45452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RISHAUG INVEST AS   ·   Org.nr 931 472 585   ·   Heimdalsvegen 49B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112d2bd174183" /><Relationship Type="http://schemas.openxmlformats.org/officeDocument/2006/relationships/footer" Target="/word/footer1.xml" Id="R38d6f7d454524f88" /></Relationships>
</file>