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c64b071a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AXITEC ANLEGG AS</w:t>
      </w:r>
    </w:p>
    <w:sectPr>
      <w:headerReference xmlns:r="http://schemas.openxmlformats.org/officeDocument/2006/relationships" w:type="default" r:id="R8c68acbdbec34fe5"/>
      <w:footerReference xmlns:r="http://schemas.openxmlformats.org/officeDocument/2006/relationships" w:type="default" r:id="Rd03d5590762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8acbdbec34fe5" /><Relationship Type="http://schemas.openxmlformats.org/officeDocument/2006/relationships/footer" Target="/word/footer1.xml" Id="Rd03d55907624403b" /></Relationships>
</file>