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484f8d15d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AQKNOWLEDGE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AQKNOWLEDGE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75dbfdc0942e7"/>
      <w:footerReference xmlns:r="http://schemas.openxmlformats.org/officeDocument/2006/relationships" w:type="default" r:id="R2e7610c59ae6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AQKNOWLEDGE AS   ·   Org.nr 931 653 113   ·   Thormøhlens gate 53C   ·   5006 BERGEN   ·   marianne@boehareide.no   ·   boehareide.no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75dbfdc0942e7" /><Relationship Type="http://schemas.openxmlformats.org/officeDocument/2006/relationships/footer" Target="/word/footer1.xml" Id="R2e7610c59ae6463b" /></Relationships>
</file>