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d6acc6424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AKVA GROUP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AKVA GROUP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f025558b0a41dd"/>
      <w:footerReference xmlns:r="http://schemas.openxmlformats.org/officeDocument/2006/relationships" w:type="default" r:id="Re75d57b8c187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 GROUP ASA   ·   Org.nr 931 693 670   ·   Svanavågveien 30   ·   4374 EGERSUND   ·   Tlf. 51 77 85 00   ·   post@akvagroup.com   ·   www.akvagroup.com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025558b0a41dd" /><Relationship Type="http://schemas.openxmlformats.org/officeDocument/2006/relationships/footer" Target="/word/footer1.xml" Id="Re75d57b8c1874fb6" /></Relationships>
</file>