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5148d851c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YES VI LEKER DOWNTOWN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YES VI LEKER DOWNTOWN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430ec13d80426c"/>
      <w:footerReference xmlns:r="http://schemas.openxmlformats.org/officeDocument/2006/relationships" w:type="default" r:id="R4757edda4ee4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YES VI LEKER DOWNTOWN AS   ·   Org.nr 931 769 367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YES VI LEKER DOWNTOWN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30ec13d80426c" /><Relationship Type="http://schemas.openxmlformats.org/officeDocument/2006/relationships/footer" Target="/word/footer1.xml" Id="R4757edda4ee446b9" /></Relationships>
</file>